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rPr>
          <w:rFonts w:ascii="Arial" w:cs="Arial" w:eastAsia="Arial" w:hAnsi="Arial"/>
          <w:color w:val="ec63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>
          <w:rFonts w:ascii="Arial" w:cs="Arial" w:eastAsia="Arial" w:hAnsi="Arial"/>
          <w:color w:val="ec6353"/>
        </w:rPr>
      </w:pPr>
      <w:r w:rsidDel="00000000" w:rsidR="00000000" w:rsidRPr="00000000">
        <w:rPr>
          <w:rFonts w:ascii="Arial" w:cs="Arial" w:eastAsia="Arial" w:hAnsi="Arial"/>
          <w:color w:val="ec6353"/>
          <w:rtl w:val="0"/>
        </w:rPr>
        <w:t xml:space="preserve">Checklist d’un flyer réussi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Posez-vous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5W+H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– Pourquoi communiquez-vous ? -&gt; Objectif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– Quel(s) message(s) doit avoir retenu ma cible ? (1 à 3 maximum)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– A qui s’adresse ce support ? -&gt; Cible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– Quels supports de communication utilisés ? Le flyer est-il le meilleur support // à ma cible.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– Quand dois-je le diffuser 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– Comment/où vais-je le diffuser ? Dans quel contexte va-t-il vivre 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Suivez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principe AIDA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votre support doit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Attirer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l’attention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visuel, accroche textuelle, matière, format, etc.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Susciter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l’intérêt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parlez à votre cible – son problème, ses envies -&gt; vous = la solution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Eveiller le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désir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valeur ajoutée, bénéfices/garanties que vous offrez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Inciter à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l’action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 achat : votre appel à l’action, que doit faire votre cible à la lecture du support ? (objectif)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Sélectionnez l’information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messages/informations ma cible a besoin pour passer à l’action 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Listez les messages/informations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Hiérarchisez-les par ordre d’importance pour votre cible (top 3). Supprimez les messages secondaires.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Choisissez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format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et organisez le contenu (flyer, dépliant, triptyque, etc.)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Occupez chaque espace pour faire passer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une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information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Conseils d’écriture 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Taille de police min. 12 pt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Phrases courtes (max. 15-20 mots)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Mots d’action et concrets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Phrases simples : verbe + sujet + complément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Evitez le tout MAJUSCULE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point d’exclamation est accepté !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Est-ce qu’il y 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plusieurs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niveaux d’information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Titres, exergues, graisse, majuscule, etc.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Est-ce que les éléments mis en évidence parlent à votre cible ? Est-ce qu’ils suscitent une émotion (rire, curiosité, surprise…) ? Mettez-vous à la place du lecteur.rice.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Recto = catchy / verso = informatif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Lecture en Z : les coins supérieurs gauche et droit sont importants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Est-ce que mon support est suffisamment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aéré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Soyez concis, évitez de surcharger en information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Laissez des espaces vides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Supprimez l’information redondante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Est-ce que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toute l’information y est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Vérifiez que votre contenu répond au 5W+H (qui, quoi, pourquoi, quand, comment, où).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Ex. Qui = logo ou nom du pdv ; Quoi = marché des producteurs ; Pourquoi = producteurs circuit court bio local ; Quand = tous les dimanches ; Où = sur la place à Chastre ; Comment = suivez nous sur les réseaux sociaux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Est-ce que mon support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charte graphique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Logo : est-il suffisamment visible 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Police : 2 à 3 polices maximum (hors logo), préférez les polices sans empattement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Couleurs : 3 à 4 couleurs maximum (hors logo)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Marqueur graphique, forme des images, illustrations, photo, picto, etc.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Est-ce que mon support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respecte mon identité de marque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Ton de communication : tu/vous, ton, etc.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inclusive : uniformiser les règles d’écriture, choix des images…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illustrations/photographies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sont-elles… 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 Une image vaut mieux que mille mots »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Libres de droit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(licence « Creative Commons »): vérifiez les conditions pour utilisation commerciale si elles viennent d’une banque d’images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ajoutez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copyright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Bonne qualité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Résolution (dot per inch): min.: 72 dpi = web ; 300 dpi. = print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Poids de l'image (Octet : … &lt; Ko &lt; Mo &lt; Go &lt;  … ): &gt;1Mo = print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Outils : GIMP, clic droit/propriétés/lire les informations, sites en ligne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d’imprimer 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Demandez une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relecture extérieure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(orthographe, syntaxe, compréhension, cohérence globale...)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Testez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support (talon de réponse, bon, etc.)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Mentions légales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(en petit, sur le bord) 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Editeur.rice responsable (ER/ ed. resp.) : Nom, Prénom (1ere lettre), adresse du siège social, n°BCE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 Ne pas jeter sur la voie publique »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Coordonnées de contact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site web, e-mail, téléphone, réseaux sociaux, adresse, horaires…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924707" cy="66389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4707" cy="6638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</w:t>
    </w:r>
    <w:r w:rsidDel="00000000" w:rsidR="00000000" w:rsidRPr="00000000">
      <w:rPr/>
      <w:drawing>
        <wp:inline distB="114300" distT="114300" distL="114300" distR="114300">
          <wp:extent cx="603567" cy="794570"/>
          <wp:effectExtent b="0" l="0" r="0" t="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567" cy="794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</w:t>
    </w:r>
    <w:r w:rsidDel="00000000" w:rsidR="00000000" w:rsidRPr="00000000">
      <w:rPr/>
      <w:drawing>
        <wp:inline distB="114300" distT="114300" distL="114300" distR="114300">
          <wp:extent cx="654368" cy="654368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68" cy="654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</w:t>
    </w:r>
    <w:r w:rsidDel="00000000" w:rsidR="00000000" w:rsidRPr="00000000">
      <w:rPr/>
      <w:drawing>
        <wp:inline distB="114300" distT="114300" distL="114300" distR="114300">
          <wp:extent cx="1074102" cy="76595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4102" cy="7659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link w:val="Titre1Car"/>
    <w:uiPriority w:val="9"/>
    <w:qFormat w:val="1"/>
    <w:rsid w:val="001B333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 w:val="1"/>
    <w:qFormat w:val="1"/>
    <w:rsid w:val="001B333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1B333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1B333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1B333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1B333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1B33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1B33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1B33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1B333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1B333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1B333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B333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1B3337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1B3337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1B3337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1B3337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1B3337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1B333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B33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1B333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B33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1B33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1B3337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1B3337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1B3337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1B333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B3337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1B333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jp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khV5i9dpsWqsspDZewVeBfUc9g==">CgMxLjA4AHIhMU94VExBQmlDalpGM0J4SWRhWHZFNWVIdWdTWW5mamMt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2025-01-17T07:31:00.0000000Z</dcterms:created>
  <dc:creator>Caroline Collectif 5C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0x01010028FC515E0699774B980BA86DC8DC7C37</vt:lpwstr>
  </property>
  <property fmtid="{D5CDD505-2E9C-101B-9397-08002B2CF9AE}" pid="3" name="MediaServiceImageTags">
    <vt:lpwstr/>
  </property>
</Properties>
</file>